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F9" w:rsidRDefault="00FA6AF9"/>
    <w:p w:rsidR="0097762C" w:rsidRDefault="0097762C"/>
    <w:p w:rsidR="0097762C" w:rsidRDefault="0097762C" w:rsidP="0097762C">
      <w:pPr>
        <w:spacing w:after="0"/>
        <w:ind w:firstLine="99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762C">
        <w:rPr>
          <w:rFonts w:ascii="Times New Roman" w:hAnsi="Times New Roman"/>
          <w:b/>
          <w:sz w:val="28"/>
          <w:szCs w:val="28"/>
        </w:rPr>
        <w:t xml:space="preserve"> Информация о приоритетных инвестиционных нишах МО</w:t>
      </w:r>
    </w:p>
    <w:p w:rsidR="0097762C" w:rsidRPr="0097762C" w:rsidRDefault="0097762C" w:rsidP="0097762C">
      <w:pPr>
        <w:spacing w:after="0"/>
        <w:ind w:firstLine="99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762C" w:rsidRDefault="0097762C" w:rsidP="0097762C">
      <w:pPr>
        <w:pStyle w:val="ConsPlusNormal"/>
        <w:widowControl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Неосвоенные или мало освоенные ниши инвестиционных рынков:</w:t>
      </w:r>
    </w:p>
    <w:p w:rsidR="0097762C" w:rsidRDefault="0097762C" w:rsidP="0097762C">
      <w:pPr>
        <w:pStyle w:val="ConsPlusNormal"/>
        <w:widowControl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сфере туризма – организация туров в заказники, к природным и культурно-историческим памятникам; строительство туристического комплекса на федеральной трассе Р-258 вблизи с. Мухоршибирь;</w:t>
      </w:r>
    </w:p>
    <w:p w:rsidR="0097762C" w:rsidRDefault="0097762C" w:rsidP="0097762C">
      <w:pPr>
        <w:pStyle w:val="ConsPlusNormal"/>
        <w:widowControl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социальной сфере:</w:t>
      </w:r>
    </w:p>
    <w:p w:rsidR="0097762C" w:rsidRDefault="0097762C" w:rsidP="0097762C">
      <w:pPr>
        <w:pStyle w:val="ConsPlusNormal"/>
        <w:widowControl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– в сфере медицинских услуг – открытие стоматологической клиники, косметологии;</w:t>
      </w:r>
    </w:p>
    <w:p w:rsidR="0097762C" w:rsidRDefault="0097762C" w:rsidP="0097762C">
      <w:pPr>
        <w:pStyle w:val="ConsPlusNormal"/>
        <w:widowControl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образование – открытие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предшколы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логопедии, репетиторство;</w:t>
      </w:r>
    </w:p>
    <w:p w:rsidR="0097762C" w:rsidRDefault="0097762C" w:rsidP="0097762C">
      <w:pPr>
        <w:pStyle w:val="ConsPlusNormal"/>
        <w:widowControl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сфере культуры и спорта - изостудия, школа танцев, фитнес клуб.</w:t>
      </w:r>
    </w:p>
    <w:p w:rsidR="0097762C" w:rsidRDefault="0097762C" w:rsidP="0097762C">
      <w:pPr>
        <w:pStyle w:val="ConsPlusNormal"/>
        <w:widowControl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сельском хозяйстве – производство кормов, прием у населения молока, производство мясных полуфабрикатов.</w:t>
      </w:r>
    </w:p>
    <w:p w:rsidR="0097762C" w:rsidRDefault="0097762C" w:rsidP="0097762C">
      <w:pPr>
        <w:pStyle w:val="ConsPlusNormal"/>
        <w:widowControl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сфере услуг – оказание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клининговых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услуг, мойка автомобилей, химчистка одежды и предметов домашнего интерьера. </w:t>
      </w:r>
    </w:p>
    <w:p w:rsidR="0097762C" w:rsidRDefault="0097762C" w:rsidP="0097762C">
      <w:pPr>
        <w:pStyle w:val="ConsPlusNormal"/>
        <w:widowControl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добывающей промышленности – создание смежных производств, вокруг градообразующего предприятия, например переработка автопокрышек и производство резиновой крошки. </w:t>
      </w:r>
    </w:p>
    <w:p w:rsidR="0097762C" w:rsidRDefault="0097762C" w:rsidP="0097762C">
      <w:pPr>
        <w:pStyle w:val="ConsPlusNormal"/>
        <w:widowControl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сферы услуг в 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Саган-Нур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7762C" w:rsidRDefault="0097762C"/>
    <w:sectPr w:rsidR="0097762C" w:rsidSect="00FA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97762C"/>
    <w:rsid w:val="0097762C"/>
    <w:rsid w:val="00FA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Krokoz™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2024-04-09T07:20:00Z</dcterms:created>
  <dcterms:modified xsi:type="dcterms:W3CDTF">2024-04-09T07:21:00Z</dcterms:modified>
</cp:coreProperties>
</file>